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74" w:rsidRPr="00EB7E7E" w:rsidRDefault="00FE3374" w:rsidP="00EB7E7E">
      <w:pPr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EB7E7E">
        <w:rPr>
          <w:rFonts w:ascii="彩虹粗仿宋" w:eastAsia="彩虹粗仿宋" w:hAnsiTheme="majorEastAsia" w:hint="eastAsia"/>
          <w:sz w:val="32"/>
          <w:szCs w:val="32"/>
        </w:rPr>
        <w:t>根据我行</w:t>
      </w:r>
      <w:r w:rsidR="007832BC" w:rsidRPr="00EB7E7E">
        <w:rPr>
          <w:rFonts w:ascii="彩虹粗仿宋" w:eastAsia="彩虹粗仿宋" w:hAnsiTheme="majorEastAsia" w:hint="eastAsia"/>
          <w:sz w:val="32"/>
          <w:szCs w:val="32"/>
        </w:rPr>
        <w:t>71家</w:t>
      </w:r>
      <w:r w:rsidR="00EB7E7E" w:rsidRPr="00EB7E7E">
        <w:rPr>
          <w:rFonts w:ascii="彩虹粗仿宋" w:eastAsia="彩虹粗仿宋" w:hAnsiTheme="majorEastAsia" w:hint="eastAsia"/>
          <w:sz w:val="32"/>
          <w:szCs w:val="32"/>
        </w:rPr>
        <w:t>营业网点日常勤杂、保洁服务及部分网点的用餐服务、车辆引导服务等</w:t>
      </w:r>
      <w:r w:rsidRPr="00EB7E7E">
        <w:rPr>
          <w:rFonts w:ascii="彩虹粗仿宋" w:eastAsia="彩虹粗仿宋" w:hAnsiTheme="majorEastAsia" w:hint="eastAsia"/>
          <w:sz w:val="32"/>
          <w:szCs w:val="32"/>
        </w:rPr>
        <w:t>的需要，我行拟向社会公开征集</w:t>
      </w:r>
      <w:r w:rsidR="00EB7E7E" w:rsidRPr="00EB7E7E">
        <w:rPr>
          <w:rFonts w:ascii="彩虹粗仿宋" w:eastAsia="彩虹粗仿宋" w:hAnsiTheme="majorEastAsia" w:hint="eastAsia"/>
          <w:sz w:val="32"/>
          <w:szCs w:val="32"/>
        </w:rPr>
        <w:t>勤杂保洁</w:t>
      </w:r>
      <w:r w:rsidRPr="00EB7E7E">
        <w:rPr>
          <w:rFonts w:ascii="彩虹粗仿宋" w:eastAsia="彩虹粗仿宋" w:hAnsiTheme="majorEastAsia" w:hint="eastAsia"/>
          <w:sz w:val="32"/>
          <w:szCs w:val="32"/>
        </w:rPr>
        <w:t>集中采购项目入围供应商。现邀请有</w:t>
      </w:r>
      <w:r w:rsidR="00D2715A">
        <w:rPr>
          <w:rFonts w:ascii="彩虹粗仿宋" w:eastAsia="彩虹粗仿宋" w:hAnsiTheme="majorEastAsia" w:hint="eastAsia"/>
          <w:sz w:val="32"/>
          <w:szCs w:val="32"/>
        </w:rPr>
        <w:t>意向</w:t>
      </w:r>
      <w:r w:rsidRPr="00EB7E7E">
        <w:rPr>
          <w:rFonts w:ascii="彩虹粗仿宋" w:eastAsia="彩虹粗仿宋" w:hAnsiTheme="majorEastAsia" w:hint="eastAsia"/>
          <w:sz w:val="32"/>
          <w:szCs w:val="32"/>
        </w:rPr>
        <w:t>的</w:t>
      </w:r>
      <w:r w:rsidR="00EB7E7E" w:rsidRPr="00EB7E7E">
        <w:rPr>
          <w:rFonts w:ascii="彩虹粗仿宋" w:eastAsia="彩虹粗仿宋" w:hAnsiTheme="majorEastAsia" w:hint="eastAsia"/>
          <w:sz w:val="32"/>
          <w:szCs w:val="32"/>
        </w:rPr>
        <w:t>勤杂保洁服务</w:t>
      </w:r>
      <w:r w:rsidRPr="00EB7E7E">
        <w:rPr>
          <w:rFonts w:ascii="彩虹粗仿宋" w:eastAsia="彩虹粗仿宋" w:hAnsiTheme="majorEastAsia" w:hint="eastAsia"/>
          <w:sz w:val="32"/>
          <w:szCs w:val="32"/>
        </w:rPr>
        <w:t>企业在本公告规定的时间内递交入围资格申请资料，我行将根据企业所递交的入围资格申请资料，对</w:t>
      </w:r>
      <w:r w:rsidR="00EB7E7E" w:rsidRPr="00EB7E7E">
        <w:rPr>
          <w:rFonts w:ascii="彩虹粗仿宋" w:eastAsia="彩虹粗仿宋" w:hAnsiTheme="majorEastAsia" w:hint="eastAsia"/>
          <w:sz w:val="32"/>
          <w:szCs w:val="32"/>
        </w:rPr>
        <w:t>勤杂保洁</w:t>
      </w:r>
      <w:r w:rsidRPr="00EB7E7E">
        <w:rPr>
          <w:rFonts w:ascii="彩虹粗仿宋" w:eastAsia="彩虹粗仿宋" w:hAnsiTheme="majorEastAsia" w:hint="eastAsia"/>
          <w:sz w:val="32"/>
          <w:szCs w:val="32"/>
        </w:rPr>
        <w:t>企业进行资格审查。经我行考察、评审合格后，从中择优选取</w:t>
      </w:r>
      <w:r w:rsidR="00EB7E7E" w:rsidRPr="00EB7E7E">
        <w:rPr>
          <w:rFonts w:ascii="彩虹粗仿宋" w:eastAsia="彩虹粗仿宋" w:hAnsiTheme="majorEastAsia" w:hint="eastAsia"/>
          <w:sz w:val="32"/>
          <w:szCs w:val="32"/>
        </w:rPr>
        <w:t>5</w:t>
      </w:r>
      <w:r w:rsidRPr="00EB7E7E">
        <w:rPr>
          <w:rFonts w:ascii="彩虹粗仿宋" w:eastAsia="彩虹粗仿宋" w:hAnsiTheme="majorEastAsia" w:hint="eastAsia"/>
          <w:sz w:val="32"/>
          <w:szCs w:val="32"/>
        </w:rPr>
        <w:t>家以内的入围供应商。</w:t>
      </w:r>
    </w:p>
    <w:p w:rsidR="000863DA" w:rsidRPr="00EB7E7E" w:rsidRDefault="002D031D" w:rsidP="00EB7E7E">
      <w:pPr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EB7E7E">
        <w:rPr>
          <w:rFonts w:ascii="彩虹粗仿宋" w:eastAsia="彩虹粗仿宋" w:hAnsiTheme="majorEastAsia" w:hint="eastAsia"/>
          <w:sz w:val="32"/>
          <w:szCs w:val="32"/>
        </w:rPr>
        <w:t>具体需求如下：</w:t>
      </w:r>
    </w:p>
    <w:p w:rsidR="00EB7E7E" w:rsidRPr="00614F29" w:rsidRDefault="00EB7E7E" w:rsidP="00EB7E7E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1.</w:t>
      </w:r>
      <w:r w:rsidRPr="00614F29">
        <w:rPr>
          <w:rFonts w:ascii="彩虹粗仿宋" w:eastAsia="彩虹粗仿宋" w:hAnsi="宋体" w:hint="eastAsia"/>
          <w:sz w:val="32"/>
          <w:szCs w:val="32"/>
        </w:rPr>
        <w:t>提供全辖</w:t>
      </w:r>
      <w:r>
        <w:rPr>
          <w:rFonts w:ascii="彩虹粗仿宋" w:eastAsia="彩虹粗仿宋" w:hAnsi="宋体" w:hint="eastAsia"/>
          <w:sz w:val="32"/>
          <w:szCs w:val="32"/>
        </w:rPr>
        <w:t>营业网点、</w:t>
      </w:r>
      <w:r w:rsidRPr="00614F29">
        <w:rPr>
          <w:rFonts w:ascii="彩虹粗仿宋" w:eastAsia="彩虹粗仿宋" w:hAnsi="宋体" w:hint="eastAsia"/>
          <w:sz w:val="32"/>
          <w:szCs w:val="32"/>
        </w:rPr>
        <w:t>城市花园活动中心</w:t>
      </w:r>
      <w:r>
        <w:rPr>
          <w:rFonts w:ascii="彩虹粗仿宋" w:eastAsia="彩虹粗仿宋" w:hAnsi="宋体" w:hint="eastAsia"/>
          <w:sz w:val="32"/>
          <w:szCs w:val="32"/>
        </w:rPr>
        <w:t>、</w:t>
      </w:r>
      <w:r w:rsidR="0027051E" w:rsidRPr="0027051E">
        <w:rPr>
          <w:rFonts w:ascii="彩虹粗仿宋" w:eastAsia="彩虹粗仿宋" w:hAnsi="宋体" w:hint="eastAsia"/>
          <w:sz w:val="32"/>
          <w:szCs w:val="32"/>
        </w:rPr>
        <w:t>建行大厦</w:t>
      </w:r>
      <w:bookmarkStart w:id="0" w:name="_GoBack"/>
      <w:bookmarkEnd w:id="0"/>
      <w:r>
        <w:rPr>
          <w:rFonts w:ascii="彩虹粗仿宋" w:eastAsia="彩虹粗仿宋" w:hAnsi="宋体" w:hint="eastAsia"/>
          <w:sz w:val="32"/>
          <w:szCs w:val="32"/>
        </w:rPr>
        <w:t>私人银行等</w:t>
      </w:r>
      <w:r w:rsidRPr="00614F29">
        <w:rPr>
          <w:rFonts w:ascii="彩虹粗仿宋" w:eastAsia="彩虹粗仿宋" w:hAnsi="宋体" w:hint="eastAsia"/>
          <w:sz w:val="32"/>
          <w:szCs w:val="32"/>
        </w:rPr>
        <w:t>日常勤杂及保洁服务</w:t>
      </w:r>
      <w:r>
        <w:rPr>
          <w:rFonts w:ascii="彩虹粗仿宋" w:eastAsia="彩虹粗仿宋" w:hAnsi="宋体" w:hint="eastAsia"/>
          <w:sz w:val="32"/>
          <w:szCs w:val="32"/>
        </w:rPr>
        <w:t>及部分网点的用餐服务、车辆引导服务等。</w:t>
      </w:r>
    </w:p>
    <w:p w:rsidR="00EB7E7E" w:rsidRDefault="00EB7E7E" w:rsidP="00EB7E7E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</w:t>
      </w:r>
      <w:r w:rsidRPr="00614F29">
        <w:rPr>
          <w:rFonts w:ascii="彩虹粗仿宋" w:eastAsia="彩虹粗仿宋" w:hAnsi="宋体" w:hint="eastAsia"/>
          <w:sz w:val="32"/>
          <w:szCs w:val="32"/>
        </w:rPr>
        <w:t>．提供全辖营业网点门楣、</w:t>
      </w:r>
      <w:r>
        <w:rPr>
          <w:rFonts w:ascii="彩虹粗仿宋" w:eastAsia="彩虹粗仿宋" w:hAnsi="宋体" w:hint="eastAsia"/>
          <w:sz w:val="32"/>
          <w:szCs w:val="32"/>
        </w:rPr>
        <w:t>外立面、橱窗、柜台面</w:t>
      </w:r>
      <w:r w:rsidRPr="00614F29">
        <w:rPr>
          <w:rFonts w:ascii="彩虹粗仿宋" w:eastAsia="彩虹粗仿宋" w:hAnsi="宋体" w:hint="eastAsia"/>
          <w:sz w:val="32"/>
          <w:szCs w:val="32"/>
        </w:rPr>
        <w:t>及离行式ATM自助机具的保洁服务。</w:t>
      </w:r>
    </w:p>
    <w:p w:rsidR="00EB7E7E" w:rsidRDefault="00EB7E7E" w:rsidP="00EB7E7E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3．提供全辖离行自助银行的日常保洁服务。</w:t>
      </w:r>
    </w:p>
    <w:p w:rsidR="00FE3374" w:rsidRDefault="00EB7E7E" w:rsidP="00EB7E7E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4. 提供全辖离行单点自助机具及离行自助银行自助机具</w:t>
      </w:r>
      <w:r>
        <w:rPr>
          <w:rFonts w:ascii="彩虹粗仿宋" w:eastAsia="彩虹粗仿宋" w:hint="eastAsia"/>
          <w:sz w:val="32"/>
          <w:szCs w:val="32"/>
        </w:rPr>
        <w:t>的自助设备插卡口、出钞口、摄像头、机器面框、屏幕、灯箱、防护舱及ATM加钞间防盗门是否正常等安全检查服务。</w:t>
      </w:r>
    </w:p>
    <w:p w:rsidR="00EB7E7E" w:rsidRDefault="00EB7E7E" w:rsidP="00EB7E7E">
      <w:pPr>
        <w:ind w:firstLineChars="200" w:firstLine="6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5、</w:t>
      </w:r>
      <w:r w:rsidRPr="00EB7E7E">
        <w:rPr>
          <w:rFonts w:ascii="彩虹粗仿宋" w:eastAsia="彩虹粗仿宋" w:hint="eastAsia"/>
          <w:sz w:val="32"/>
          <w:szCs w:val="32"/>
        </w:rPr>
        <w:t>针对我行项目设立服务团队，团队管理、</w:t>
      </w:r>
      <w:r>
        <w:rPr>
          <w:rFonts w:ascii="彩虹粗仿宋" w:eastAsia="彩虹粗仿宋" w:hint="eastAsia"/>
          <w:sz w:val="32"/>
          <w:szCs w:val="32"/>
        </w:rPr>
        <w:t>保洁</w:t>
      </w:r>
      <w:r w:rsidRPr="00EB7E7E">
        <w:rPr>
          <w:rFonts w:ascii="彩虹粗仿宋" w:eastAsia="彩虹粗仿宋" w:hint="eastAsia"/>
          <w:sz w:val="32"/>
          <w:szCs w:val="32"/>
        </w:rPr>
        <w:t>人员的配置数量、服务能力能满足我行需求。</w:t>
      </w:r>
    </w:p>
    <w:sectPr w:rsidR="00EB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D6" w:rsidRDefault="007671D6" w:rsidP="00433EF4">
      <w:r>
        <w:separator/>
      </w:r>
    </w:p>
  </w:endnote>
  <w:endnote w:type="continuationSeparator" w:id="0">
    <w:p w:rsidR="007671D6" w:rsidRDefault="007671D6" w:rsidP="0043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D6" w:rsidRDefault="007671D6" w:rsidP="00433EF4">
      <w:r>
        <w:separator/>
      </w:r>
    </w:p>
  </w:footnote>
  <w:footnote w:type="continuationSeparator" w:id="0">
    <w:p w:rsidR="007671D6" w:rsidRDefault="007671D6" w:rsidP="0043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0507"/>
    <w:multiLevelType w:val="hybridMultilevel"/>
    <w:tmpl w:val="D22C9890"/>
    <w:lvl w:ilvl="0" w:tplc="F45E4CB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D"/>
    <w:rsid w:val="00017B1B"/>
    <w:rsid w:val="000863DA"/>
    <w:rsid w:val="000D6BE4"/>
    <w:rsid w:val="00125AEC"/>
    <w:rsid w:val="0016287F"/>
    <w:rsid w:val="00194F0A"/>
    <w:rsid w:val="00253D83"/>
    <w:rsid w:val="0027051E"/>
    <w:rsid w:val="002D031D"/>
    <w:rsid w:val="002F0056"/>
    <w:rsid w:val="002F019D"/>
    <w:rsid w:val="003308D8"/>
    <w:rsid w:val="00354762"/>
    <w:rsid w:val="003634A4"/>
    <w:rsid w:val="003E387B"/>
    <w:rsid w:val="00433EF4"/>
    <w:rsid w:val="00442BEF"/>
    <w:rsid w:val="004A2377"/>
    <w:rsid w:val="004B124B"/>
    <w:rsid w:val="005B51C3"/>
    <w:rsid w:val="00612959"/>
    <w:rsid w:val="006D7D03"/>
    <w:rsid w:val="00713A24"/>
    <w:rsid w:val="0074060E"/>
    <w:rsid w:val="007671D6"/>
    <w:rsid w:val="007832BC"/>
    <w:rsid w:val="0080617F"/>
    <w:rsid w:val="008E5838"/>
    <w:rsid w:val="008F7E6D"/>
    <w:rsid w:val="00916984"/>
    <w:rsid w:val="009D0542"/>
    <w:rsid w:val="00A451DC"/>
    <w:rsid w:val="00A4525B"/>
    <w:rsid w:val="00C274B4"/>
    <w:rsid w:val="00D2715A"/>
    <w:rsid w:val="00DB6DA6"/>
    <w:rsid w:val="00DC2E8D"/>
    <w:rsid w:val="00DD536B"/>
    <w:rsid w:val="00DE5EB0"/>
    <w:rsid w:val="00E142F8"/>
    <w:rsid w:val="00E23E5A"/>
    <w:rsid w:val="00E765A4"/>
    <w:rsid w:val="00EB7E7E"/>
    <w:rsid w:val="00ED703E"/>
    <w:rsid w:val="00F033FD"/>
    <w:rsid w:val="00F11864"/>
    <w:rsid w:val="00F124FB"/>
    <w:rsid w:val="00F208DD"/>
    <w:rsid w:val="00F8367D"/>
    <w:rsid w:val="00F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EF4"/>
    <w:rPr>
      <w:sz w:val="18"/>
      <w:szCs w:val="18"/>
    </w:rPr>
  </w:style>
  <w:style w:type="paragraph" w:styleId="a5">
    <w:name w:val="List Paragraph"/>
    <w:basedOn w:val="a"/>
    <w:uiPriority w:val="34"/>
    <w:qFormat/>
    <w:rsid w:val="00253D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EF4"/>
    <w:rPr>
      <w:sz w:val="18"/>
      <w:szCs w:val="18"/>
    </w:rPr>
  </w:style>
  <w:style w:type="paragraph" w:styleId="a5">
    <w:name w:val="List Paragraph"/>
    <w:basedOn w:val="a"/>
    <w:uiPriority w:val="34"/>
    <w:qFormat/>
    <w:rsid w:val="00253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张长谋</dc:creator>
  <cp:lastModifiedBy>张长谋</cp:lastModifiedBy>
  <cp:revision>4</cp:revision>
  <dcterms:created xsi:type="dcterms:W3CDTF">2020-08-18T08:09:00Z</dcterms:created>
  <dcterms:modified xsi:type="dcterms:W3CDTF">2020-08-20T01:01:00Z</dcterms:modified>
</cp:coreProperties>
</file>